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DB" w:rsidRPr="004E6EDB" w:rsidRDefault="004E6EDB" w:rsidP="004E6EDB">
      <w:pPr>
        <w:pStyle w:val="Nincstrkz"/>
      </w:pPr>
      <w:r w:rsidRPr="004E6EDB">
        <w:t>Tisztelt Tagtársunk!</w:t>
      </w:r>
    </w:p>
    <w:p w:rsidR="004E6EDB" w:rsidRPr="004E6EDB" w:rsidRDefault="004E6EDB" w:rsidP="004E6EDB">
      <w:pPr>
        <w:pStyle w:val="Nincstrkz"/>
      </w:pPr>
      <w:r w:rsidRPr="004E6EDB">
        <w:t>Az ICOM Magyar Nemzeti Bizottsága nevében tisztelettel meghívom</w:t>
      </w:r>
    </w:p>
    <w:p w:rsidR="004E6EDB" w:rsidRPr="004E6EDB" w:rsidRDefault="004E6EDB" w:rsidP="004E6EDB">
      <w:pPr>
        <w:pStyle w:val="Nincstrkz"/>
      </w:pPr>
      <w:proofErr w:type="gramStart"/>
      <w:r w:rsidRPr="004E6EDB">
        <w:t>szervezetünk</w:t>
      </w:r>
      <w:proofErr w:type="gramEnd"/>
      <w:r w:rsidRPr="004E6EDB">
        <w:t xml:space="preserve"> 2016. évi taggyűlésére.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 xml:space="preserve">A taggyűlés időpontja: </w:t>
      </w:r>
    </w:p>
    <w:p w:rsidR="004E6EDB" w:rsidRPr="004E6EDB" w:rsidRDefault="004E6EDB" w:rsidP="004E6EDB">
      <w:pPr>
        <w:pStyle w:val="Nincstrkz"/>
      </w:pPr>
      <w:r w:rsidRPr="004E6EDB">
        <w:t>2015. február 26, péntek, 10.00 óra, illetve határozatképtelenség esetén</w:t>
      </w:r>
    </w:p>
    <w:p w:rsidR="004E6EDB" w:rsidRPr="004E6EDB" w:rsidRDefault="004E6EDB" w:rsidP="004E6EDB">
      <w:pPr>
        <w:pStyle w:val="Nincstrkz"/>
      </w:pPr>
      <w:r w:rsidRPr="004E6EDB">
        <w:t>2016. február 26-án, péntek, 10 óra 30 perc.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 xml:space="preserve">A taggyűlés helyszíne: </w:t>
      </w:r>
    </w:p>
    <w:p w:rsidR="004E6EDB" w:rsidRPr="004E6EDB" w:rsidRDefault="004E6EDB" w:rsidP="004E6EDB">
      <w:pPr>
        <w:pStyle w:val="Nincstrkz"/>
      </w:pPr>
      <w:proofErr w:type="gramStart"/>
      <w:r w:rsidRPr="004E6EDB">
        <w:t>a</w:t>
      </w:r>
      <w:proofErr w:type="gramEnd"/>
      <w:r w:rsidRPr="004E6EDB">
        <w:t xml:space="preserve"> Petőfi Irodalmi Múzeum (1053 Budapest, Károlyi u. 16., Lotz-terem)</w:t>
      </w:r>
    </w:p>
    <w:p w:rsidR="004E6EDB" w:rsidRPr="004E6EDB" w:rsidRDefault="004E6EDB" w:rsidP="004E6EDB">
      <w:pPr>
        <w:pStyle w:val="Nincstrkz"/>
      </w:pPr>
      <w:r w:rsidRPr="004E6EDB">
        <w:t>Napirendi pontok:</w:t>
      </w:r>
    </w:p>
    <w:p w:rsidR="004E6EDB" w:rsidRPr="004E6EDB" w:rsidRDefault="004E6EDB" w:rsidP="004E6EDB">
      <w:pPr>
        <w:pStyle w:val="Nincstrkz"/>
      </w:pPr>
      <w:r w:rsidRPr="004E6EDB">
        <w:t>Elnökségi beszámoló az ICOM MNB 2015. évi munkájáról.</w:t>
      </w:r>
    </w:p>
    <w:p w:rsidR="004E6EDB" w:rsidRPr="004E6EDB" w:rsidRDefault="004E6EDB" w:rsidP="004E6EDB">
      <w:pPr>
        <w:pStyle w:val="Nincstrkz"/>
      </w:pPr>
      <w:bookmarkStart w:id="0" w:name="_GoBack"/>
      <w:bookmarkEnd w:id="0"/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A 2016. évi munkaterv ismertetése.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Egyéb bejelentések.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A tagok adategyeztetésére, az esetleges változások bejelentésére is lesz lehetőség.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A tagok személyesen, vagy meghatalmazott útján vehetnek részt a taggyűlésen. Meghatalmazás írásban adható az ICOM MNB más tagjának részére, aki a taggyűlés idejére a meghatalmazó tag valamennyi jogával rendelkezik, beleértve a meghatalmazó tag helyett és nevében történő szavazati jog gyakorlását is. Ehhez honlapunkról tölthető le a formanyomtatvány.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Szavazati joga annak van, aki 2016-os tagdíjfizetési kötelezettségének eleget tett.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Részvételére számítunk, segítő támogatását ezúton is köszönjük.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 xml:space="preserve">A taggyűlést követően az ICOM MNB szervezésében a 2015-ös évben nyújtott utazási támogatásokhoz kötődő előadások hangzanak el </w:t>
      </w:r>
    </w:p>
    <w:p w:rsidR="004E6EDB" w:rsidRPr="004E6EDB" w:rsidRDefault="004E6EDB" w:rsidP="004E6EDB">
      <w:pPr>
        <w:pStyle w:val="Nincstrkz"/>
      </w:pPr>
      <w:r w:rsidRPr="004E6EDB">
        <w:t xml:space="preserve">Tendenciák és perspektívák a nemzetközi múzeumi életben I. </w:t>
      </w:r>
    </w:p>
    <w:p w:rsidR="004E6EDB" w:rsidRPr="004E6EDB" w:rsidRDefault="004E6EDB" w:rsidP="004E6EDB">
      <w:pPr>
        <w:pStyle w:val="Nincstrkz"/>
      </w:pPr>
      <w:proofErr w:type="gramStart"/>
      <w:r w:rsidRPr="004E6EDB">
        <w:t>címmel</w:t>
      </w:r>
      <w:proofErr w:type="gramEnd"/>
      <w:r w:rsidRPr="004E6EDB">
        <w:t xml:space="preserve">, melyre szeretettel várunk minden érdeklődőt! 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Budapest, 2016. január 26.</w:t>
      </w:r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  <w:r w:rsidRPr="004E6EDB">
        <w:t>Varga Benedek</w:t>
      </w:r>
    </w:p>
    <w:p w:rsidR="004E6EDB" w:rsidRPr="004E6EDB" w:rsidRDefault="004E6EDB" w:rsidP="004E6EDB">
      <w:pPr>
        <w:pStyle w:val="Nincstrkz"/>
      </w:pPr>
      <w:proofErr w:type="gramStart"/>
      <w:r w:rsidRPr="004E6EDB">
        <w:t>elnök</w:t>
      </w:r>
      <w:proofErr w:type="gramEnd"/>
    </w:p>
    <w:p w:rsidR="004E6EDB" w:rsidRPr="004E6EDB" w:rsidRDefault="004E6EDB" w:rsidP="004E6EDB">
      <w:pPr>
        <w:pStyle w:val="Nincstrkz"/>
      </w:pPr>
    </w:p>
    <w:p w:rsidR="004E6EDB" w:rsidRPr="004E6EDB" w:rsidRDefault="004E6EDB" w:rsidP="004E6EDB">
      <w:pPr>
        <w:pStyle w:val="Nincstrkz"/>
      </w:pPr>
    </w:p>
    <w:p w:rsidR="00BA1B5E" w:rsidRPr="004E6EDB" w:rsidRDefault="00BA1B5E" w:rsidP="004E6EDB">
      <w:pPr>
        <w:pStyle w:val="Nincstrkz"/>
      </w:pPr>
    </w:p>
    <w:sectPr w:rsidR="00BA1B5E" w:rsidRPr="004E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DB"/>
    <w:rsid w:val="004E6EDB"/>
    <w:rsid w:val="00B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61349-EA35-45A2-9362-70AE3EFC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E6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dúzs.krisztina</dc:creator>
  <cp:keywords/>
  <dc:description/>
  <cp:lastModifiedBy>dúzs.krisztina</cp:lastModifiedBy>
  <cp:revision>1</cp:revision>
  <dcterms:created xsi:type="dcterms:W3CDTF">2017-05-29T06:50:00Z</dcterms:created>
  <dcterms:modified xsi:type="dcterms:W3CDTF">2017-05-29T06:51:00Z</dcterms:modified>
</cp:coreProperties>
</file>